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75D5" w14:textId="4A6A1D3B" w:rsidR="00CB7EB6" w:rsidRPr="00B47FE8" w:rsidRDefault="00CB7EB6" w:rsidP="00CB7EB6">
      <w:pPr>
        <w:rPr>
          <w:color w:val="0070C0"/>
          <w:sz w:val="44"/>
          <w:szCs w:val="44"/>
        </w:rPr>
      </w:pPr>
      <w:r>
        <w:rPr>
          <w:sz w:val="72"/>
          <w:szCs w:val="72"/>
        </w:rPr>
        <w:t xml:space="preserve">                     </w:t>
      </w:r>
      <w:r w:rsidRPr="00B47FE8">
        <w:rPr>
          <w:color w:val="0070C0"/>
          <w:sz w:val="44"/>
          <w:szCs w:val="44"/>
        </w:rPr>
        <w:t xml:space="preserve">What is FACT? </w:t>
      </w:r>
    </w:p>
    <w:p w14:paraId="7A001C68" w14:textId="07796DC1" w:rsidR="00CB7EB6" w:rsidRDefault="00CB7EB6" w:rsidP="00CB7EB6">
      <w:pPr>
        <w:rPr>
          <w:noProof/>
        </w:rPr>
      </w:pPr>
      <w:r>
        <w:rPr>
          <w:sz w:val="72"/>
          <w:szCs w:val="72"/>
        </w:rPr>
        <w:t xml:space="preserve">  </w:t>
      </w:r>
      <w:r>
        <w:rPr>
          <w:noProof/>
        </w:rPr>
        <w:t xml:space="preserve">                            </w:t>
      </w:r>
    </w:p>
    <w:p w14:paraId="0D03723E" w14:textId="5DC3C852" w:rsidR="00CB7EB6" w:rsidRPr="00B47FE8" w:rsidRDefault="00CB7EB6" w:rsidP="00CB7EB6">
      <w:pPr>
        <w:rPr>
          <w:color w:val="0070C0"/>
          <w:sz w:val="72"/>
          <w:szCs w:val="72"/>
        </w:rPr>
      </w:pP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491D1351" wp14:editId="7B7AEC21">
            <wp:extent cx="3724275" cy="439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568DB" w14:textId="6B90462F" w:rsidR="00CB7EB6" w:rsidRDefault="00CB7EB6" w:rsidP="00CB7EB6">
      <w:pPr>
        <w:rPr>
          <w:sz w:val="72"/>
          <w:szCs w:val="72"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666063D5" wp14:editId="1AE2D373">
            <wp:extent cx="3676650" cy="2771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01BC9" w14:textId="3C0BCB66" w:rsidR="00CB7EB6" w:rsidRDefault="00CB7EB6" w:rsidP="00CB7EB6">
      <w:pPr>
        <w:rPr>
          <w:noProof/>
        </w:rPr>
      </w:pPr>
      <w:r>
        <w:rPr>
          <w:noProof/>
        </w:rPr>
        <w:lastRenderedPageBreak/>
        <w:t xml:space="preserve">                                            </w:t>
      </w:r>
    </w:p>
    <w:p w14:paraId="4482203C" w14:textId="77777777" w:rsidR="00CB7EB6" w:rsidRDefault="00CB7EB6" w:rsidP="00CB7EB6">
      <w:pPr>
        <w:rPr>
          <w:noProof/>
        </w:rPr>
      </w:pPr>
    </w:p>
    <w:p w14:paraId="4946B18E" w14:textId="7547942C" w:rsidR="00CB7EB6" w:rsidRDefault="00CB7EB6" w:rsidP="00CB7EB6">
      <w:pPr>
        <w:rPr>
          <w:sz w:val="72"/>
          <w:szCs w:val="72"/>
        </w:rPr>
      </w:pPr>
    </w:p>
    <w:p w14:paraId="03268551" w14:textId="4580B4CA" w:rsidR="00CB7EB6" w:rsidRDefault="00CB7EB6" w:rsidP="00CB7EB6">
      <w:pPr>
        <w:rPr>
          <w:sz w:val="72"/>
          <w:szCs w:val="72"/>
        </w:rPr>
      </w:pPr>
      <w:r>
        <w:rPr>
          <w:noProof/>
          <w:sz w:val="32"/>
          <w:szCs w:val="32"/>
        </w:rPr>
        <w:t xml:space="preserve">                      </w:t>
      </w:r>
    </w:p>
    <w:p w14:paraId="56E4C4A0" w14:textId="77777777" w:rsidR="00CB7EB6" w:rsidRDefault="00CB7EB6" w:rsidP="00CB7EB6">
      <w:pPr>
        <w:rPr>
          <w:sz w:val="72"/>
          <w:szCs w:val="72"/>
        </w:rPr>
      </w:pPr>
    </w:p>
    <w:sectPr w:rsidR="00CB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B6"/>
    <w:rsid w:val="00B47FE8"/>
    <w:rsid w:val="00CB7EB6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0D18"/>
  <w15:chartTrackingRefBased/>
  <w15:docId w15:val="{B72DB1D8-F077-4D2A-9271-7CE6989C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Byrd, Gordon Marketing</dc:creator>
  <cp:keywords/>
  <dc:description/>
  <cp:lastModifiedBy>Jackie Byrd, Gordon Marketing</cp:lastModifiedBy>
  <cp:revision>1</cp:revision>
  <dcterms:created xsi:type="dcterms:W3CDTF">2020-10-22T15:49:00Z</dcterms:created>
  <dcterms:modified xsi:type="dcterms:W3CDTF">2020-10-22T16:00:00Z</dcterms:modified>
</cp:coreProperties>
</file>